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207" w:type="dxa"/>
        <w:tblLayout w:type="fixed"/>
        <w:tblLook w:val="01E0" w:firstRow="1" w:lastRow="1" w:firstColumn="1" w:lastColumn="1" w:noHBand="0" w:noVBand="0"/>
      </w:tblPr>
      <w:tblGrid>
        <w:gridCol w:w="2842"/>
        <w:gridCol w:w="5997"/>
      </w:tblGrid>
      <w:tr w:rsidR="00671D79">
        <w:trPr>
          <w:trHeight w:val="1349"/>
        </w:trPr>
        <w:tc>
          <w:tcPr>
            <w:tcW w:w="2842" w:type="dxa"/>
          </w:tcPr>
          <w:p w:rsidR="00671D79" w:rsidRDefault="00152BA6">
            <w:pPr>
              <w:pStyle w:val="TableParagraph"/>
              <w:rPr>
                <w:sz w:val="20"/>
              </w:rPr>
            </w:pPr>
            <w:r>
              <w:rPr>
                <w:noProof/>
                <w:sz w:val="20"/>
                <w:lang w:eastAsia="tr-TR"/>
              </w:rPr>
              <w:drawing>
                <wp:inline distT="0" distB="0" distL="0" distR="0">
                  <wp:extent cx="1552809" cy="8412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52809" cy="841248"/>
                          </a:xfrm>
                          <a:prstGeom prst="rect">
                            <a:avLst/>
                          </a:prstGeom>
                        </pic:spPr>
                      </pic:pic>
                    </a:graphicData>
                  </a:graphic>
                </wp:inline>
              </w:drawing>
            </w:r>
          </w:p>
        </w:tc>
        <w:tc>
          <w:tcPr>
            <w:tcW w:w="5997" w:type="dxa"/>
          </w:tcPr>
          <w:p w:rsidR="00671D79" w:rsidRDefault="00152BA6">
            <w:pPr>
              <w:pStyle w:val="TableParagraph"/>
              <w:spacing w:before="274"/>
              <w:ind w:left="340" w:right="49"/>
              <w:jc w:val="center"/>
              <w:rPr>
                <w:b/>
                <w:sz w:val="24"/>
              </w:rPr>
            </w:pPr>
            <w:r>
              <w:rPr>
                <w:b/>
                <w:sz w:val="24"/>
              </w:rPr>
              <w:t>ÖĞRETMENLİK</w:t>
            </w:r>
            <w:r>
              <w:rPr>
                <w:b/>
                <w:spacing w:val="-13"/>
                <w:sz w:val="24"/>
              </w:rPr>
              <w:t xml:space="preserve"> </w:t>
            </w:r>
            <w:r>
              <w:rPr>
                <w:b/>
                <w:sz w:val="24"/>
              </w:rPr>
              <w:t>UYGULAMASI</w:t>
            </w:r>
            <w:r>
              <w:rPr>
                <w:b/>
                <w:spacing w:val="-14"/>
                <w:sz w:val="24"/>
              </w:rPr>
              <w:t xml:space="preserve"> </w:t>
            </w:r>
            <w:r>
              <w:rPr>
                <w:b/>
                <w:sz w:val="24"/>
              </w:rPr>
              <w:t>VE</w:t>
            </w:r>
            <w:r>
              <w:rPr>
                <w:b/>
                <w:spacing w:val="-13"/>
                <w:sz w:val="24"/>
              </w:rPr>
              <w:t xml:space="preserve"> </w:t>
            </w:r>
            <w:r>
              <w:rPr>
                <w:b/>
                <w:sz w:val="24"/>
              </w:rPr>
              <w:t>OKULLARDA RPD UYGULAMALARI DERSİ DANIŞMANLIK ve PUANTAJLARI İLE İLGİLİ BİLGİLER</w:t>
            </w:r>
          </w:p>
        </w:tc>
      </w:tr>
    </w:tbl>
    <w:p w:rsidR="00671D79" w:rsidRDefault="00671D79">
      <w:pPr>
        <w:pStyle w:val="GvdeMetni"/>
        <w:spacing w:before="230"/>
        <w:ind w:left="0"/>
      </w:pPr>
    </w:p>
    <w:p w:rsidR="00671D79" w:rsidRDefault="00152BA6">
      <w:pPr>
        <w:pStyle w:val="KonuBal"/>
      </w:pPr>
      <w:r>
        <w:rPr>
          <w:b w:val="0"/>
        </w:rPr>
        <w:t>Bu</w:t>
      </w:r>
      <w:r>
        <w:rPr>
          <w:b w:val="0"/>
          <w:spacing w:val="-10"/>
        </w:rPr>
        <w:t xml:space="preserve"> </w:t>
      </w:r>
      <w:r>
        <w:t>kılavuz</w:t>
      </w:r>
      <w:r>
        <w:rPr>
          <w:spacing w:val="-8"/>
        </w:rPr>
        <w:t xml:space="preserve"> </w:t>
      </w:r>
      <w:r>
        <w:t>SELÇUK</w:t>
      </w:r>
      <w:r>
        <w:rPr>
          <w:spacing w:val="-7"/>
        </w:rPr>
        <w:t xml:space="preserve"> </w:t>
      </w:r>
      <w:r>
        <w:t>ÜNİVERSİTESİ,</w:t>
      </w:r>
      <w:r>
        <w:rPr>
          <w:spacing w:val="-7"/>
        </w:rPr>
        <w:t xml:space="preserve"> </w:t>
      </w:r>
      <w:r>
        <w:t>EĞİTİM</w:t>
      </w:r>
      <w:r>
        <w:rPr>
          <w:spacing w:val="-9"/>
        </w:rPr>
        <w:t xml:space="preserve"> </w:t>
      </w:r>
      <w:r>
        <w:t>FAKÜLTESİ</w:t>
      </w:r>
      <w:r>
        <w:rPr>
          <w:spacing w:val="-5"/>
        </w:rPr>
        <w:t xml:space="preserve"> </w:t>
      </w:r>
      <w:r>
        <w:t>LİSANS</w:t>
      </w:r>
      <w:r>
        <w:rPr>
          <w:spacing w:val="-7"/>
        </w:rPr>
        <w:t xml:space="preserve"> </w:t>
      </w:r>
      <w:r>
        <w:t>ve</w:t>
      </w:r>
      <w:r>
        <w:rPr>
          <w:spacing w:val="-8"/>
        </w:rPr>
        <w:t xml:space="preserve"> </w:t>
      </w:r>
      <w:r>
        <w:rPr>
          <w:spacing w:val="-2"/>
        </w:rPr>
        <w:t>PEDAGOJİK</w:t>
      </w:r>
    </w:p>
    <w:p w:rsidR="00671D79" w:rsidRDefault="00152BA6">
      <w:pPr>
        <w:pStyle w:val="GvdeMetni"/>
        <w:spacing w:before="22" w:line="259" w:lineRule="auto"/>
        <w:ind w:left="141" w:right="142"/>
        <w:jc w:val="both"/>
      </w:pPr>
      <w:r>
        <w:rPr>
          <w:b/>
        </w:rPr>
        <w:t xml:space="preserve">FORMASYON </w:t>
      </w:r>
      <w:r>
        <w:t>öğrencilerinin, Öğretmenlik Uygulaması ve Okullarda RPD Uygulamaları dersi</w:t>
      </w:r>
      <w:r>
        <w:rPr>
          <w:spacing w:val="-4"/>
        </w:rPr>
        <w:t xml:space="preserve"> </w:t>
      </w:r>
      <w:r>
        <w:t>kapsamında</w:t>
      </w:r>
      <w:r>
        <w:rPr>
          <w:spacing w:val="-5"/>
        </w:rPr>
        <w:t xml:space="preserve"> </w:t>
      </w:r>
      <w:r>
        <w:t>okulların</w:t>
      </w:r>
      <w:r>
        <w:rPr>
          <w:spacing w:val="-3"/>
        </w:rPr>
        <w:t xml:space="preserve"> </w:t>
      </w:r>
      <w:r>
        <w:t>danışman</w:t>
      </w:r>
      <w:r>
        <w:rPr>
          <w:spacing w:val="-4"/>
        </w:rPr>
        <w:t xml:space="preserve"> </w:t>
      </w:r>
      <w:r>
        <w:t>öğretmen</w:t>
      </w:r>
      <w:r>
        <w:rPr>
          <w:spacing w:val="-4"/>
        </w:rPr>
        <w:t xml:space="preserve"> </w:t>
      </w:r>
      <w:r>
        <w:t>atama</w:t>
      </w:r>
      <w:r>
        <w:rPr>
          <w:spacing w:val="-4"/>
        </w:rPr>
        <w:t xml:space="preserve"> </w:t>
      </w:r>
      <w:r>
        <w:t>ve</w:t>
      </w:r>
      <w:r>
        <w:rPr>
          <w:spacing w:val="-5"/>
        </w:rPr>
        <w:t xml:space="preserve"> </w:t>
      </w:r>
      <w:r>
        <w:t>ücret</w:t>
      </w:r>
      <w:r>
        <w:rPr>
          <w:spacing w:val="-4"/>
        </w:rPr>
        <w:t xml:space="preserve"> </w:t>
      </w:r>
      <w:r>
        <w:t>formlarında</w:t>
      </w:r>
      <w:r>
        <w:rPr>
          <w:spacing w:val="-3"/>
        </w:rPr>
        <w:t xml:space="preserve"> </w:t>
      </w:r>
      <w:r>
        <w:t>yer</w:t>
      </w:r>
      <w:r>
        <w:rPr>
          <w:spacing w:val="-4"/>
        </w:rPr>
        <w:t xml:space="preserve"> </w:t>
      </w:r>
      <w:r>
        <w:t>alması</w:t>
      </w:r>
      <w:r>
        <w:rPr>
          <w:spacing w:val="-2"/>
        </w:rPr>
        <w:t xml:space="preserve"> </w:t>
      </w:r>
      <w:r>
        <w:t>gereken puantajlarla ilgili bilgilendirme amacıyla hazırlanmıştır.</w:t>
      </w:r>
    </w:p>
    <w:p w:rsidR="00671D79" w:rsidRDefault="00671D79">
      <w:pPr>
        <w:pStyle w:val="GvdeMetni"/>
        <w:spacing w:before="181"/>
        <w:ind w:left="0"/>
      </w:pPr>
    </w:p>
    <w:p w:rsidR="00671D79" w:rsidRDefault="00152BA6">
      <w:pPr>
        <w:pStyle w:val="ListeParagraf"/>
        <w:numPr>
          <w:ilvl w:val="0"/>
          <w:numId w:val="1"/>
        </w:numPr>
        <w:tabs>
          <w:tab w:val="left" w:pos="568"/>
        </w:tabs>
        <w:spacing w:line="259" w:lineRule="auto"/>
        <w:ind w:right="138"/>
        <w:rPr>
          <w:sz w:val="24"/>
        </w:rPr>
      </w:pPr>
      <w:r>
        <w:rPr>
          <w:sz w:val="24"/>
        </w:rPr>
        <w:t>Öğretmenlik</w:t>
      </w:r>
      <w:r>
        <w:rPr>
          <w:spacing w:val="-12"/>
          <w:sz w:val="24"/>
        </w:rPr>
        <w:t xml:space="preserve"> </w:t>
      </w:r>
      <w:r>
        <w:rPr>
          <w:sz w:val="24"/>
        </w:rPr>
        <w:t>Uygulaması</w:t>
      </w:r>
      <w:r>
        <w:rPr>
          <w:spacing w:val="-10"/>
          <w:sz w:val="24"/>
        </w:rPr>
        <w:t xml:space="preserve"> </w:t>
      </w:r>
      <w:r>
        <w:rPr>
          <w:sz w:val="24"/>
        </w:rPr>
        <w:t>ve</w:t>
      </w:r>
      <w:r>
        <w:rPr>
          <w:spacing w:val="-13"/>
          <w:sz w:val="24"/>
        </w:rPr>
        <w:t xml:space="preserve"> </w:t>
      </w:r>
      <w:r>
        <w:rPr>
          <w:sz w:val="24"/>
        </w:rPr>
        <w:t>Okullarda</w:t>
      </w:r>
      <w:r>
        <w:rPr>
          <w:spacing w:val="-12"/>
          <w:sz w:val="24"/>
        </w:rPr>
        <w:t xml:space="preserve"> </w:t>
      </w:r>
      <w:r>
        <w:rPr>
          <w:sz w:val="24"/>
        </w:rPr>
        <w:t>RPD</w:t>
      </w:r>
      <w:r>
        <w:rPr>
          <w:spacing w:val="-12"/>
          <w:sz w:val="24"/>
        </w:rPr>
        <w:t xml:space="preserve"> </w:t>
      </w:r>
      <w:r>
        <w:rPr>
          <w:sz w:val="24"/>
        </w:rPr>
        <w:t>Uygulamaları</w:t>
      </w:r>
      <w:r>
        <w:rPr>
          <w:spacing w:val="-11"/>
          <w:sz w:val="24"/>
        </w:rPr>
        <w:t xml:space="preserve"> </w:t>
      </w:r>
      <w:r>
        <w:rPr>
          <w:sz w:val="24"/>
        </w:rPr>
        <w:t>dersi</w:t>
      </w:r>
      <w:r>
        <w:rPr>
          <w:spacing w:val="-12"/>
          <w:sz w:val="24"/>
        </w:rPr>
        <w:t xml:space="preserve"> </w:t>
      </w:r>
      <w:r>
        <w:rPr>
          <w:sz w:val="24"/>
        </w:rPr>
        <w:t>kapsamında</w:t>
      </w:r>
      <w:r>
        <w:rPr>
          <w:spacing w:val="-11"/>
          <w:sz w:val="24"/>
        </w:rPr>
        <w:t xml:space="preserve"> </w:t>
      </w:r>
      <w:r>
        <w:rPr>
          <w:sz w:val="24"/>
        </w:rPr>
        <w:t>okullarınızda Selçuk Üniversitesi Eğitim Fakültesi ve Pedagojik formasyon öğrencilerinin uygulama okul</w:t>
      </w:r>
      <w:r>
        <w:rPr>
          <w:spacing w:val="-2"/>
          <w:sz w:val="24"/>
        </w:rPr>
        <w:t xml:space="preserve"> </w:t>
      </w:r>
      <w:r>
        <w:rPr>
          <w:sz w:val="24"/>
        </w:rPr>
        <w:t>müdürü,</w:t>
      </w:r>
      <w:r>
        <w:rPr>
          <w:spacing w:val="-2"/>
          <w:sz w:val="24"/>
        </w:rPr>
        <w:t xml:space="preserve"> </w:t>
      </w:r>
      <w:r>
        <w:rPr>
          <w:sz w:val="24"/>
        </w:rPr>
        <w:t>koordinatörü</w:t>
      </w:r>
      <w:r>
        <w:rPr>
          <w:spacing w:val="-2"/>
          <w:sz w:val="24"/>
        </w:rPr>
        <w:t xml:space="preserve"> </w:t>
      </w:r>
      <w:r>
        <w:rPr>
          <w:sz w:val="24"/>
        </w:rPr>
        <w:t>ve</w:t>
      </w:r>
      <w:r>
        <w:rPr>
          <w:spacing w:val="-2"/>
          <w:sz w:val="24"/>
        </w:rPr>
        <w:t xml:space="preserve"> </w:t>
      </w:r>
      <w:r>
        <w:rPr>
          <w:sz w:val="24"/>
        </w:rPr>
        <w:t>uygulama</w:t>
      </w:r>
      <w:r>
        <w:rPr>
          <w:spacing w:val="-3"/>
          <w:sz w:val="24"/>
        </w:rPr>
        <w:t xml:space="preserve"> </w:t>
      </w:r>
      <w:r>
        <w:rPr>
          <w:sz w:val="24"/>
        </w:rPr>
        <w:t>öğretmenleri için</w:t>
      </w:r>
      <w:r>
        <w:rPr>
          <w:spacing w:val="-2"/>
          <w:sz w:val="24"/>
        </w:rPr>
        <w:t xml:space="preserve"> </w:t>
      </w:r>
      <w:r>
        <w:rPr>
          <w:sz w:val="24"/>
        </w:rPr>
        <w:t>doldurulması</w:t>
      </w:r>
      <w:r>
        <w:rPr>
          <w:spacing w:val="-2"/>
          <w:sz w:val="24"/>
        </w:rPr>
        <w:t xml:space="preserve"> </w:t>
      </w:r>
      <w:r>
        <w:rPr>
          <w:sz w:val="24"/>
        </w:rPr>
        <w:t>gereken formlara ilgili birimlerin;</w:t>
      </w:r>
    </w:p>
    <w:p w:rsidR="00671D79" w:rsidRDefault="00671D79">
      <w:pPr>
        <w:pStyle w:val="GvdeMetni"/>
        <w:spacing w:before="23"/>
        <w:ind w:left="0"/>
      </w:pPr>
    </w:p>
    <w:p w:rsidR="00671D79" w:rsidRDefault="00152BA6">
      <w:pPr>
        <w:pStyle w:val="GvdeMetni"/>
        <w:spacing w:line="259" w:lineRule="auto"/>
        <w:ind w:right="1216"/>
      </w:pPr>
      <w:r>
        <w:t>Eğitim Fakültesi</w:t>
      </w:r>
      <w:r w:rsidR="003A2AE1">
        <w:t xml:space="preserve"> (6+2)</w:t>
      </w:r>
      <w:r w:rsidR="00814BC1">
        <w:t xml:space="preserve"> olarak,</w:t>
      </w:r>
    </w:p>
    <w:p w:rsidR="00671D79" w:rsidRDefault="00671D79">
      <w:pPr>
        <w:pStyle w:val="GvdeMetni"/>
        <w:spacing w:before="20"/>
        <w:ind w:left="0"/>
      </w:pPr>
    </w:p>
    <w:p w:rsidR="00671D79" w:rsidRDefault="003A2AE1" w:rsidP="00814BC1">
      <w:pPr>
        <w:pStyle w:val="GvdeMetni"/>
        <w:spacing w:line="259" w:lineRule="auto"/>
        <w:ind w:right="5098"/>
      </w:pPr>
      <w:r>
        <w:t>Pedagojik Formasyon E</w:t>
      </w:r>
      <w:r w:rsidR="00152BA6">
        <w:t>ğitimi</w:t>
      </w:r>
      <w:r>
        <w:t>(8+2)</w:t>
      </w:r>
      <w:r w:rsidR="00814BC1">
        <w:t xml:space="preserve"> olarak yapılması gereklidir.</w:t>
      </w:r>
    </w:p>
    <w:p w:rsidR="00671D79" w:rsidRDefault="00671D79">
      <w:pPr>
        <w:pStyle w:val="GvdeMetni"/>
        <w:spacing w:before="43"/>
        <w:ind w:left="0"/>
      </w:pPr>
    </w:p>
    <w:p w:rsidR="00671D79" w:rsidRDefault="00152BA6">
      <w:pPr>
        <w:pStyle w:val="GvdeMetni"/>
        <w:spacing w:line="259" w:lineRule="auto"/>
        <w:ind w:right="144"/>
        <w:jc w:val="both"/>
      </w:pPr>
      <w:r>
        <w:t xml:space="preserve">Bu formlara sadece Selçuk Üniversitesi Eğitim Fakültesi lisans ve Pedagojik Formasyon öğrencilerine ait bilgiler girilecektir. </w:t>
      </w:r>
      <w:r w:rsidRPr="00152BA6">
        <w:rPr>
          <w:b/>
        </w:rPr>
        <w:t>Diğer üniversite</w:t>
      </w:r>
      <w:r>
        <w:t xml:space="preserve"> ve </w:t>
      </w:r>
      <w:r w:rsidRPr="00152BA6">
        <w:rPr>
          <w:b/>
        </w:rPr>
        <w:t>başka fakülte</w:t>
      </w:r>
      <w:r>
        <w:t xml:space="preserve"> öğrencilerine ait öğrenci bilgileri girilmemelidir.</w:t>
      </w:r>
    </w:p>
    <w:p w:rsidR="00671D79" w:rsidRDefault="00671D79">
      <w:pPr>
        <w:pStyle w:val="GvdeMetni"/>
        <w:spacing w:before="20"/>
        <w:ind w:left="0"/>
      </w:pPr>
    </w:p>
    <w:p w:rsidR="00671D79" w:rsidRDefault="00152BA6">
      <w:pPr>
        <w:pStyle w:val="GvdeMetni"/>
        <w:spacing w:line="259" w:lineRule="auto"/>
        <w:ind w:right="135"/>
        <w:jc w:val="both"/>
      </w:pPr>
      <w:r>
        <w:t>Hem Eğitim Fakültesi hem de Pedagojik formasyon birimden aynı okula öğrenci gelmesi durumunda</w:t>
      </w:r>
      <w:r>
        <w:rPr>
          <w:spacing w:val="-15"/>
        </w:rPr>
        <w:t xml:space="preserve"> </w:t>
      </w:r>
      <w:r>
        <w:t>önce</w:t>
      </w:r>
      <w:r>
        <w:rPr>
          <w:spacing w:val="-15"/>
        </w:rPr>
        <w:t xml:space="preserve"> </w:t>
      </w:r>
      <w:r>
        <w:t>Eğitim</w:t>
      </w:r>
      <w:r>
        <w:rPr>
          <w:spacing w:val="-13"/>
        </w:rPr>
        <w:t xml:space="preserve"> </w:t>
      </w:r>
      <w:r>
        <w:t>Fakültesi</w:t>
      </w:r>
      <w:r>
        <w:rPr>
          <w:spacing w:val="-14"/>
        </w:rPr>
        <w:t xml:space="preserve"> </w:t>
      </w:r>
      <w:r>
        <w:t>lisans</w:t>
      </w:r>
      <w:r>
        <w:rPr>
          <w:spacing w:val="-14"/>
        </w:rPr>
        <w:t xml:space="preserve"> </w:t>
      </w:r>
      <w:r>
        <w:t>öğrencileri</w:t>
      </w:r>
      <w:r>
        <w:rPr>
          <w:spacing w:val="-15"/>
        </w:rPr>
        <w:t xml:space="preserve"> </w:t>
      </w:r>
      <w:r>
        <w:t>için</w:t>
      </w:r>
      <w:r>
        <w:rPr>
          <w:spacing w:val="-14"/>
        </w:rPr>
        <w:t xml:space="preserve"> </w:t>
      </w:r>
      <w:r>
        <w:t>formlar</w:t>
      </w:r>
      <w:r>
        <w:rPr>
          <w:spacing w:val="-15"/>
        </w:rPr>
        <w:t xml:space="preserve"> </w:t>
      </w:r>
      <w:r>
        <w:t>doldurulmalı</w:t>
      </w:r>
      <w:r>
        <w:rPr>
          <w:spacing w:val="-14"/>
        </w:rPr>
        <w:t xml:space="preserve"> </w:t>
      </w:r>
      <w:r>
        <w:t>ve</w:t>
      </w:r>
      <w:r>
        <w:rPr>
          <w:spacing w:val="-13"/>
        </w:rPr>
        <w:t xml:space="preserve"> </w:t>
      </w:r>
      <w:r>
        <w:t xml:space="preserve">uygulama okul müdürü ve koordinatörünün puantajları haftada ikişer (2) saat olarak bu forma işlenmelidir. Her iki gruptan da (lisans ve pedagojik formasyon ) öğrencinin okulunuza gelmesi durumunda danışman öğretmenlere her birim için ayrı ayrı form ve puantaj </w:t>
      </w:r>
      <w:r>
        <w:rPr>
          <w:spacing w:val="-2"/>
        </w:rPr>
        <w:t>düzenlenmelidir.</w:t>
      </w:r>
    </w:p>
    <w:p w:rsidR="00671D79" w:rsidRDefault="00671D79">
      <w:pPr>
        <w:pStyle w:val="GvdeMetni"/>
        <w:spacing w:before="22"/>
        <w:ind w:left="0"/>
      </w:pPr>
    </w:p>
    <w:p w:rsidR="00671D79" w:rsidRDefault="00152BA6">
      <w:pPr>
        <w:pStyle w:val="GvdeMetni"/>
        <w:spacing w:line="259" w:lineRule="auto"/>
        <w:ind w:right="143"/>
        <w:jc w:val="both"/>
      </w:pPr>
      <w:r>
        <w:t xml:space="preserve">Sadece bir birimden öğrenci gelmesi durumunda ilgili birime ait formların hazırlanması </w:t>
      </w:r>
      <w:r>
        <w:rPr>
          <w:spacing w:val="-2"/>
        </w:rPr>
        <w:t>gerekmektedir.</w:t>
      </w:r>
    </w:p>
    <w:p w:rsidR="00671D79" w:rsidRDefault="00671D79">
      <w:pPr>
        <w:pStyle w:val="GvdeMetni"/>
        <w:spacing w:before="21"/>
        <w:ind w:left="0"/>
      </w:pPr>
    </w:p>
    <w:p w:rsidR="00671D79" w:rsidRDefault="00152BA6">
      <w:pPr>
        <w:pStyle w:val="ListeParagraf"/>
        <w:numPr>
          <w:ilvl w:val="0"/>
          <w:numId w:val="1"/>
        </w:numPr>
        <w:tabs>
          <w:tab w:val="left" w:pos="568"/>
        </w:tabs>
        <w:spacing w:line="259" w:lineRule="auto"/>
        <w:rPr>
          <w:sz w:val="24"/>
        </w:rPr>
      </w:pPr>
      <w:r>
        <w:rPr>
          <w:sz w:val="24"/>
        </w:rPr>
        <w:t>Uygulama okulunda, uygulama öğretmeni 6 öğrenciden sorumludur, her 6 kişilik bir gruptan bir öğretmen sorumlu olacaktır (Madde 9-a). Zorunlu sebeplerden dolayı fakülte tarafından aynı branştan 5 veya daha az öğrenciden oluşan grubun birden fazla uygulama öğretmenine</w:t>
      </w:r>
      <w:r>
        <w:rPr>
          <w:spacing w:val="-11"/>
          <w:sz w:val="24"/>
        </w:rPr>
        <w:t xml:space="preserve"> </w:t>
      </w:r>
      <w:r>
        <w:rPr>
          <w:sz w:val="24"/>
        </w:rPr>
        <w:t>verilmesi</w:t>
      </w:r>
      <w:r>
        <w:rPr>
          <w:spacing w:val="-10"/>
          <w:sz w:val="24"/>
        </w:rPr>
        <w:t xml:space="preserve"> </w:t>
      </w:r>
      <w:r>
        <w:rPr>
          <w:sz w:val="24"/>
        </w:rPr>
        <w:t>durumunda</w:t>
      </w:r>
      <w:r>
        <w:rPr>
          <w:spacing w:val="-12"/>
          <w:sz w:val="24"/>
        </w:rPr>
        <w:t xml:space="preserve"> </w:t>
      </w:r>
      <w:r>
        <w:rPr>
          <w:sz w:val="24"/>
        </w:rPr>
        <w:t>tahakkuk</w:t>
      </w:r>
      <w:r>
        <w:rPr>
          <w:spacing w:val="-9"/>
          <w:sz w:val="24"/>
        </w:rPr>
        <w:t xml:space="preserve"> </w:t>
      </w:r>
      <w:r>
        <w:rPr>
          <w:sz w:val="24"/>
        </w:rPr>
        <w:t>edilecek</w:t>
      </w:r>
      <w:r>
        <w:rPr>
          <w:spacing w:val="-11"/>
          <w:sz w:val="24"/>
        </w:rPr>
        <w:t xml:space="preserve"> </w:t>
      </w:r>
      <w:r>
        <w:rPr>
          <w:sz w:val="24"/>
        </w:rPr>
        <w:t>ücret</w:t>
      </w:r>
      <w:r>
        <w:rPr>
          <w:spacing w:val="-10"/>
          <w:sz w:val="24"/>
        </w:rPr>
        <w:t xml:space="preserve"> </w:t>
      </w:r>
      <w:r>
        <w:rPr>
          <w:sz w:val="24"/>
        </w:rPr>
        <w:t>sadece</w:t>
      </w:r>
      <w:r>
        <w:rPr>
          <w:spacing w:val="-12"/>
          <w:sz w:val="24"/>
        </w:rPr>
        <w:t xml:space="preserve"> </w:t>
      </w:r>
      <w:r>
        <w:rPr>
          <w:sz w:val="24"/>
        </w:rPr>
        <w:t>bir</w:t>
      </w:r>
      <w:r>
        <w:rPr>
          <w:spacing w:val="-11"/>
          <w:sz w:val="24"/>
        </w:rPr>
        <w:t xml:space="preserve"> </w:t>
      </w:r>
      <w:r>
        <w:rPr>
          <w:sz w:val="24"/>
        </w:rPr>
        <w:t>uygulama</w:t>
      </w:r>
      <w:r>
        <w:rPr>
          <w:spacing w:val="-11"/>
          <w:sz w:val="24"/>
        </w:rPr>
        <w:t xml:space="preserve"> </w:t>
      </w:r>
      <w:r>
        <w:rPr>
          <w:sz w:val="24"/>
        </w:rPr>
        <w:t>öğretmeni üzerinde gösterilecektir.</w:t>
      </w:r>
    </w:p>
    <w:p w:rsidR="00671D79" w:rsidRDefault="00671D79">
      <w:pPr>
        <w:pStyle w:val="ListeParagraf"/>
        <w:spacing w:line="259" w:lineRule="auto"/>
        <w:rPr>
          <w:sz w:val="24"/>
        </w:rPr>
        <w:sectPr w:rsidR="00671D79">
          <w:type w:val="continuous"/>
          <w:pgSz w:w="11910" w:h="16840"/>
          <w:pgMar w:top="1380" w:right="1275" w:bottom="280" w:left="1275" w:header="708" w:footer="708" w:gutter="0"/>
          <w:cols w:space="708"/>
        </w:sectPr>
      </w:pPr>
    </w:p>
    <w:p w:rsidR="00671D79" w:rsidRPr="005748AB" w:rsidRDefault="00152BA6" w:rsidP="005748AB">
      <w:pPr>
        <w:pStyle w:val="ListeParagraf"/>
        <w:numPr>
          <w:ilvl w:val="0"/>
          <w:numId w:val="1"/>
        </w:numPr>
        <w:tabs>
          <w:tab w:val="left" w:pos="568"/>
        </w:tabs>
        <w:spacing w:before="76" w:line="259" w:lineRule="auto"/>
        <w:rPr>
          <w:sz w:val="24"/>
        </w:rPr>
      </w:pPr>
      <w:r>
        <w:rPr>
          <w:sz w:val="24"/>
        </w:rPr>
        <w:lastRenderedPageBreak/>
        <w:t>Uygulama</w:t>
      </w:r>
      <w:r>
        <w:rPr>
          <w:spacing w:val="-6"/>
          <w:sz w:val="24"/>
        </w:rPr>
        <w:t xml:space="preserve"> </w:t>
      </w:r>
      <w:r>
        <w:rPr>
          <w:sz w:val="24"/>
        </w:rPr>
        <w:t>okulu</w:t>
      </w:r>
      <w:r>
        <w:rPr>
          <w:spacing w:val="-5"/>
          <w:sz w:val="24"/>
        </w:rPr>
        <w:t xml:space="preserve"> </w:t>
      </w:r>
      <w:r w:rsidRPr="003A2AE1">
        <w:rPr>
          <w:b/>
          <w:sz w:val="24"/>
        </w:rPr>
        <w:t>kurum</w:t>
      </w:r>
      <w:r w:rsidRPr="003A2AE1">
        <w:rPr>
          <w:b/>
          <w:spacing w:val="-3"/>
          <w:sz w:val="24"/>
        </w:rPr>
        <w:t xml:space="preserve"> </w:t>
      </w:r>
      <w:r w:rsidRPr="003A2AE1">
        <w:rPr>
          <w:b/>
          <w:sz w:val="24"/>
        </w:rPr>
        <w:t>müdürü</w:t>
      </w:r>
      <w:r>
        <w:rPr>
          <w:spacing w:val="-6"/>
          <w:sz w:val="24"/>
        </w:rPr>
        <w:t xml:space="preserve"> </w:t>
      </w:r>
      <w:r>
        <w:rPr>
          <w:sz w:val="24"/>
        </w:rPr>
        <w:t>ile</w:t>
      </w:r>
      <w:r>
        <w:rPr>
          <w:spacing w:val="-7"/>
          <w:sz w:val="24"/>
        </w:rPr>
        <w:t xml:space="preserve"> </w:t>
      </w:r>
      <w:r w:rsidRPr="003A2AE1">
        <w:rPr>
          <w:b/>
          <w:sz w:val="24"/>
        </w:rPr>
        <w:t>koordinatörüne</w:t>
      </w:r>
      <w:r>
        <w:rPr>
          <w:spacing w:val="-7"/>
          <w:sz w:val="24"/>
        </w:rPr>
        <w:t xml:space="preserve"> </w:t>
      </w:r>
      <w:r>
        <w:rPr>
          <w:sz w:val="24"/>
        </w:rPr>
        <w:t>öğrenci</w:t>
      </w:r>
      <w:r>
        <w:rPr>
          <w:spacing w:val="-5"/>
          <w:sz w:val="24"/>
        </w:rPr>
        <w:t xml:space="preserve"> </w:t>
      </w:r>
      <w:r>
        <w:rPr>
          <w:sz w:val="24"/>
        </w:rPr>
        <w:t>sayısına</w:t>
      </w:r>
      <w:r>
        <w:rPr>
          <w:spacing w:val="-5"/>
          <w:sz w:val="24"/>
        </w:rPr>
        <w:t xml:space="preserve"> </w:t>
      </w:r>
      <w:r>
        <w:rPr>
          <w:sz w:val="24"/>
        </w:rPr>
        <w:t>bakılmaksızın</w:t>
      </w:r>
      <w:r>
        <w:rPr>
          <w:spacing w:val="-5"/>
          <w:sz w:val="24"/>
        </w:rPr>
        <w:t xml:space="preserve"> </w:t>
      </w:r>
      <w:r>
        <w:rPr>
          <w:sz w:val="24"/>
        </w:rPr>
        <w:t>Selçuk Üniversitesi’nin herhangi bir biriminden (Eğitim Fak. İslami İlimler Fak</w:t>
      </w:r>
      <w:proofErr w:type="gramStart"/>
      <w:r>
        <w:rPr>
          <w:sz w:val="24"/>
        </w:rPr>
        <w:t>.,</w:t>
      </w:r>
      <w:proofErr w:type="gramEnd"/>
      <w:r>
        <w:rPr>
          <w:sz w:val="24"/>
        </w:rPr>
        <w:t xml:space="preserve"> Spor Bilimleri Fak.,</w:t>
      </w:r>
      <w:r>
        <w:rPr>
          <w:spacing w:val="-15"/>
          <w:sz w:val="24"/>
        </w:rPr>
        <w:t xml:space="preserve"> </w:t>
      </w:r>
      <w:r>
        <w:rPr>
          <w:sz w:val="24"/>
        </w:rPr>
        <w:t>Pedagojik</w:t>
      </w:r>
      <w:r>
        <w:rPr>
          <w:spacing w:val="-15"/>
          <w:sz w:val="24"/>
        </w:rPr>
        <w:t xml:space="preserve"> </w:t>
      </w:r>
      <w:r>
        <w:rPr>
          <w:sz w:val="24"/>
        </w:rPr>
        <w:t>Formasyon</w:t>
      </w:r>
      <w:r>
        <w:rPr>
          <w:spacing w:val="-15"/>
          <w:sz w:val="24"/>
        </w:rPr>
        <w:t xml:space="preserve"> </w:t>
      </w:r>
      <w:r>
        <w:rPr>
          <w:sz w:val="24"/>
        </w:rPr>
        <w:t>vb.)</w:t>
      </w:r>
      <w:r>
        <w:rPr>
          <w:spacing w:val="20"/>
          <w:sz w:val="24"/>
        </w:rPr>
        <w:t xml:space="preserve"> </w:t>
      </w:r>
      <w:r>
        <w:rPr>
          <w:sz w:val="24"/>
        </w:rPr>
        <w:t>gelen</w:t>
      </w:r>
      <w:r>
        <w:rPr>
          <w:spacing w:val="-15"/>
          <w:sz w:val="24"/>
        </w:rPr>
        <w:t xml:space="preserve"> </w:t>
      </w:r>
      <w:r>
        <w:rPr>
          <w:sz w:val="24"/>
        </w:rPr>
        <w:t>öğrenciler</w:t>
      </w:r>
      <w:r>
        <w:rPr>
          <w:spacing w:val="-15"/>
          <w:sz w:val="24"/>
        </w:rPr>
        <w:t xml:space="preserve"> </w:t>
      </w:r>
      <w:r>
        <w:rPr>
          <w:sz w:val="24"/>
        </w:rPr>
        <w:t>için</w:t>
      </w:r>
      <w:r>
        <w:rPr>
          <w:spacing w:val="-14"/>
          <w:sz w:val="24"/>
        </w:rPr>
        <w:t xml:space="preserve"> </w:t>
      </w:r>
      <w:r>
        <w:rPr>
          <w:sz w:val="24"/>
        </w:rPr>
        <w:t>haftalık</w:t>
      </w:r>
      <w:r>
        <w:rPr>
          <w:spacing w:val="-15"/>
          <w:sz w:val="24"/>
        </w:rPr>
        <w:t xml:space="preserve"> </w:t>
      </w:r>
      <w:r w:rsidRPr="00152BA6">
        <w:rPr>
          <w:b/>
          <w:sz w:val="24"/>
        </w:rPr>
        <w:t>2</w:t>
      </w:r>
      <w:r>
        <w:rPr>
          <w:spacing w:val="-15"/>
          <w:sz w:val="24"/>
        </w:rPr>
        <w:t xml:space="preserve"> </w:t>
      </w:r>
      <w:r>
        <w:rPr>
          <w:sz w:val="24"/>
        </w:rPr>
        <w:t>saatlik</w:t>
      </w:r>
      <w:r>
        <w:rPr>
          <w:spacing w:val="-15"/>
          <w:sz w:val="24"/>
        </w:rPr>
        <w:t xml:space="preserve"> </w:t>
      </w:r>
      <w:r>
        <w:rPr>
          <w:sz w:val="24"/>
        </w:rPr>
        <w:t>ücret</w:t>
      </w:r>
      <w:r>
        <w:rPr>
          <w:spacing w:val="-15"/>
          <w:sz w:val="24"/>
        </w:rPr>
        <w:t xml:space="preserve"> </w:t>
      </w:r>
      <w:r>
        <w:rPr>
          <w:sz w:val="24"/>
        </w:rPr>
        <w:t>ödenir.</w:t>
      </w:r>
      <w:r>
        <w:rPr>
          <w:spacing w:val="-15"/>
          <w:sz w:val="24"/>
        </w:rPr>
        <w:t xml:space="preserve"> </w:t>
      </w:r>
      <w:r>
        <w:rPr>
          <w:sz w:val="24"/>
        </w:rPr>
        <w:t xml:space="preserve">Selçuk Üniversitesi’nin farklı birimlerinden gelen öğrenciler için uygulama okul müdürü ve koordinatörlerine Selçuk Üniversitesi adına </w:t>
      </w:r>
      <w:r w:rsidRPr="00152BA6">
        <w:rPr>
          <w:b/>
          <w:sz w:val="24"/>
        </w:rPr>
        <w:t>sadece bir tek ücret yazılabilir</w:t>
      </w:r>
      <w:r>
        <w:rPr>
          <w:sz w:val="24"/>
        </w:rPr>
        <w:t>. Bu durumun tahakkuk ve bildiriminden ilgili uygulama okul koordinatörü sorumludur.</w:t>
      </w:r>
      <w:r w:rsidR="005748AB" w:rsidRPr="005748AB">
        <w:t xml:space="preserve"> </w:t>
      </w:r>
      <w:r w:rsidR="005748AB" w:rsidRPr="005748AB">
        <w:rPr>
          <w:sz w:val="24"/>
        </w:rPr>
        <w:t>Eğitim Fakültesi için öğretmenlik uygulaması dersi haftalık 6 saat olmak üzere dönemde toplam 72 saattir. Öğretmenlerin puantajları haftada altışar (6) saat olarak bu forma işlenmelidir. Eğitim fakültesi öğrencileri diğer grupların (PFE, Spor Bilimleri Fakültesi Beden Eğitimi Öğretmenliği vb.) öğrencileri ile karıştırılmamalı, puantajlar oluşturulurken bu duruma dikkat edilmelidir.</w:t>
      </w:r>
    </w:p>
    <w:p w:rsidR="00671D79" w:rsidRDefault="00671D79">
      <w:pPr>
        <w:pStyle w:val="GvdeMetni"/>
        <w:spacing w:before="22"/>
        <w:ind w:left="0"/>
      </w:pPr>
    </w:p>
    <w:p w:rsidR="00671D79" w:rsidRDefault="00152BA6">
      <w:pPr>
        <w:pStyle w:val="ListeParagraf"/>
        <w:numPr>
          <w:ilvl w:val="0"/>
          <w:numId w:val="1"/>
        </w:numPr>
        <w:tabs>
          <w:tab w:val="left" w:pos="568"/>
        </w:tabs>
        <w:spacing w:line="259" w:lineRule="auto"/>
        <w:ind w:right="138"/>
        <w:rPr>
          <w:sz w:val="24"/>
        </w:rPr>
      </w:pPr>
      <w:r>
        <w:rPr>
          <w:sz w:val="24"/>
        </w:rPr>
        <w:t>Uygulama</w:t>
      </w:r>
      <w:r>
        <w:rPr>
          <w:spacing w:val="-15"/>
          <w:sz w:val="24"/>
        </w:rPr>
        <w:t xml:space="preserve"> </w:t>
      </w:r>
      <w:r>
        <w:rPr>
          <w:sz w:val="24"/>
        </w:rPr>
        <w:t>öğretmenleri</w:t>
      </w:r>
      <w:r>
        <w:rPr>
          <w:spacing w:val="-14"/>
          <w:sz w:val="24"/>
        </w:rPr>
        <w:t xml:space="preserve"> </w:t>
      </w:r>
      <w:r>
        <w:rPr>
          <w:sz w:val="24"/>
        </w:rPr>
        <w:t>sorumlu</w:t>
      </w:r>
      <w:r>
        <w:rPr>
          <w:spacing w:val="-14"/>
          <w:sz w:val="24"/>
        </w:rPr>
        <w:t xml:space="preserve"> </w:t>
      </w:r>
      <w:r>
        <w:rPr>
          <w:sz w:val="24"/>
        </w:rPr>
        <w:t>oldukları</w:t>
      </w:r>
      <w:r>
        <w:rPr>
          <w:spacing w:val="-14"/>
          <w:sz w:val="24"/>
        </w:rPr>
        <w:t xml:space="preserve"> </w:t>
      </w:r>
      <w:r>
        <w:rPr>
          <w:sz w:val="24"/>
        </w:rPr>
        <w:t>öğrencilere</w:t>
      </w:r>
      <w:r>
        <w:rPr>
          <w:spacing w:val="-15"/>
          <w:sz w:val="24"/>
        </w:rPr>
        <w:t xml:space="preserve"> </w:t>
      </w:r>
      <w:r>
        <w:rPr>
          <w:sz w:val="24"/>
        </w:rPr>
        <w:t>ait</w:t>
      </w:r>
      <w:r>
        <w:rPr>
          <w:spacing w:val="-13"/>
          <w:sz w:val="24"/>
        </w:rPr>
        <w:t xml:space="preserve"> </w:t>
      </w:r>
      <w:r>
        <w:rPr>
          <w:sz w:val="24"/>
        </w:rPr>
        <w:t>gerekli</w:t>
      </w:r>
      <w:r>
        <w:rPr>
          <w:spacing w:val="-13"/>
          <w:sz w:val="24"/>
        </w:rPr>
        <w:t xml:space="preserve"> </w:t>
      </w:r>
      <w:r>
        <w:rPr>
          <w:sz w:val="24"/>
        </w:rPr>
        <w:t>olan</w:t>
      </w:r>
      <w:r>
        <w:rPr>
          <w:spacing w:val="-14"/>
          <w:sz w:val="24"/>
        </w:rPr>
        <w:t xml:space="preserve"> </w:t>
      </w:r>
      <w:r>
        <w:rPr>
          <w:sz w:val="24"/>
        </w:rPr>
        <w:t>TC</w:t>
      </w:r>
      <w:r>
        <w:rPr>
          <w:spacing w:val="-14"/>
          <w:sz w:val="24"/>
        </w:rPr>
        <w:t xml:space="preserve"> </w:t>
      </w:r>
      <w:r>
        <w:rPr>
          <w:sz w:val="24"/>
        </w:rPr>
        <w:t>kimlik</w:t>
      </w:r>
      <w:r>
        <w:rPr>
          <w:spacing w:val="-14"/>
          <w:sz w:val="24"/>
        </w:rPr>
        <w:t xml:space="preserve"> </w:t>
      </w:r>
      <w:r>
        <w:rPr>
          <w:sz w:val="24"/>
        </w:rPr>
        <w:t>numarası, ad-soyadları, branşları gibi bilgileri verilen web sayfası linkindeki formu kullanarak hazırlamaları gerekmektedir.</w:t>
      </w:r>
    </w:p>
    <w:p w:rsidR="00671D79" w:rsidRDefault="00671D79">
      <w:pPr>
        <w:pStyle w:val="GvdeMetni"/>
        <w:spacing w:before="20"/>
        <w:ind w:left="0"/>
      </w:pPr>
    </w:p>
    <w:p w:rsidR="00671D79" w:rsidRDefault="00152BA6">
      <w:pPr>
        <w:pStyle w:val="ListeParagraf"/>
        <w:numPr>
          <w:ilvl w:val="0"/>
          <w:numId w:val="1"/>
        </w:numPr>
        <w:tabs>
          <w:tab w:val="left" w:pos="568"/>
        </w:tabs>
        <w:spacing w:line="259" w:lineRule="auto"/>
        <w:rPr>
          <w:sz w:val="24"/>
        </w:rPr>
      </w:pPr>
      <w:r>
        <w:rPr>
          <w:sz w:val="24"/>
        </w:rPr>
        <w:t xml:space="preserve">2024-2025 eğitim-öğretim yılının </w:t>
      </w:r>
      <w:r w:rsidR="003A2AE1">
        <w:rPr>
          <w:sz w:val="24"/>
        </w:rPr>
        <w:t>BAHAR</w:t>
      </w:r>
      <w:r>
        <w:rPr>
          <w:sz w:val="24"/>
        </w:rPr>
        <w:t xml:space="preserve"> yar</w:t>
      </w:r>
      <w:r w:rsidR="003A2AE1">
        <w:rPr>
          <w:sz w:val="24"/>
        </w:rPr>
        <w:t>ıyılındaki uygulamalar, 17 ŞUBAT – 23</w:t>
      </w:r>
      <w:r>
        <w:rPr>
          <w:sz w:val="24"/>
        </w:rPr>
        <w:t xml:space="preserve"> </w:t>
      </w:r>
      <w:r w:rsidR="003A2AE1">
        <w:rPr>
          <w:sz w:val="24"/>
        </w:rPr>
        <w:t>MAYIS 2025</w:t>
      </w:r>
      <w:r>
        <w:rPr>
          <w:sz w:val="24"/>
        </w:rPr>
        <w:t xml:space="preserve"> tarihleri arasını kapsamaktadır. Bu tarih aralığındaki tatil günleri puantaj da gösterilmeyecektir.</w:t>
      </w:r>
      <w:r>
        <w:rPr>
          <w:spacing w:val="-15"/>
          <w:sz w:val="24"/>
        </w:rPr>
        <w:t xml:space="preserve"> </w:t>
      </w:r>
      <w:r>
        <w:rPr>
          <w:sz w:val="24"/>
        </w:rPr>
        <w:t>Ayrıca</w:t>
      </w:r>
      <w:r>
        <w:rPr>
          <w:spacing w:val="-15"/>
          <w:sz w:val="24"/>
        </w:rPr>
        <w:t xml:space="preserve"> </w:t>
      </w:r>
      <w:r>
        <w:rPr>
          <w:sz w:val="24"/>
        </w:rPr>
        <w:t>Milli</w:t>
      </w:r>
      <w:r>
        <w:rPr>
          <w:spacing w:val="-15"/>
          <w:sz w:val="24"/>
        </w:rPr>
        <w:t xml:space="preserve"> </w:t>
      </w:r>
      <w:r>
        <w:rPr>
          <w:sz w:val="24"/>
        </w:rPr>
        <w:t>Eğitim</w:t>
      </w:r>
      <w:r>
        <w:rPr>
          <w:spacing w:val="-15"/>
          <w:sz w:val="24"/>
        </w:rPr>
        <w:t xml:space="preserve"> </w:t>
      </w:r>
      <w:r>
        <w:rPr>
          <w:sz w:val="24"/>
        </w:rPr>
        <w:t>Bakanlığına</w:t>
      </w:r>
      <w:r>
        <w:rPr>
          <w:spacing w:val="-15"/>
          <w:sz w:val="24"/>
        </w:rPr>
        <w:t xml:space="preserve"> </w:t>
      </w:r>
      <w:r>
        <w:rPr>
          <w:sz w:val="24"/>
        </w:rPr>
        <w:t>bağlı</w:t>
      </w:r>
      <w:r>
        <w:rPr>
          <w:spacing w:val="-15"/>
          <w:sz w:val="24"/>
        </w:rPr>
        <w:t xml:space="preserve"> </w:t>
      </w:r>
      <w:r>
        <w:rPr>
          <w:sz w:val="24"/>
        </w:rPr>
        <w:t>eğitim</w:t>
      </w:r>
      <w:r>
        <w:rPr>
          <w:spacing w:val="-15"/>
          <w:sz w:val="24"/>
        </w:rPr>
        <w:t xml:space="preserve"> </w:t>
      </w:r>
      <w:r>
        <w:rPr>
          <w:sz w:val="24"/>
        </w:rPr>
        <w:t>öğretim</w:t>
      </w:r>
      <w:r>
        <w:rPr>
          <w:spacing w:val="-15"/>
          <w:sz w:val="24"/>
        </w:rPr>
        <w:t xml:space="preserve"> </w:t>
      </w:r>
      <w:r>
        <w:rPr>
          <w:sz w:val="24"/>
        </w:rPr>
        <w:t>kurumlarında</w:t>
      </w:r>
      <w:r>
        <w:rPr>
          <w:spacing w:val="-15"/>
          <w:sz w:val="24"/>
        </w:rPr>
        <w:t xml:space="preserve"> </w:t>
      </w:r>
      <w:r w:rsidR="003A2AE1">
        <w:rPr>
          <w:sz w:val="24"/>
        </w:rPr>
        <w:t>ara tatil olması nedeni ile 31 Mart –</w:t>
      </w:r>
      <w:r>
        <w:rPr>
          <w:sz w:val="24"/>
        </w:rPr>
        <w:t xml:space="preserve"> </w:t>
      </w:r>
      <w:r w:rsidR="003A2AE1">
        <w:rPr>
          <w:sz w:val="24"/>
        </w:rPr>
        <w:t>4 Nisan 2025</w:t>
      </w:r>
      <w:r>
        <w:rPr>
          <w:sz w:val="24"/>
        </w:rPr>
        <w:t xml:space="preserve"> tarihleri arasında öğretmenlik uygulaması ve okullarda RPD uygulamaları dersi yapılmayacaktır. Bu nedenle söz konusu tarihlerde herhangi</w:t>
      </w:r>
      <w:r>
        <w:rPr>
          <w:spacing w:val="-11"/>
          <w:sz w:val="24"/>
        </w:rPr>
        <w:t xml:space="preserve"> </w:t>
      </w:r>
      <w:r>
        <w:rPr>
          <w:sz w:val="24"/>
        </w:rPr>
        <w:t>bir</w:t>
      </w:r>
      <w:r>
        <w:rPr>
          <w:spacing w:val="-12"/>
          <w:sz w:val="24"/>
        </w:rPr>
        <w:t xml:space="preserve"> </w:t>
      </w:r>
      <w:r>
        <w:rPr>
          <w:sz w:val="24"/>
        </w:rPr>
        <w:t>ücret</w:t>
      </w:r>
      <w:r>
        <w:rPr>
          <w:spacing w:val="-11"/>
          <w:sz w:val="24"/>
        </w:rPr>
        <w:t xml:space="preserve"> </w:t>
      </w:r>
      <w:r>
        <w:rPr>
          <w:sz w:val="24"/>
        </w:rPr>
        <w:t>tahakkuk</w:t>
      </w:r>
      <w:r>
        <w:rPr>
          <w:spacing w:val="-12"/>
          <w:sz w:val="24"/>
        </w:rPr>
        <w:t xml:space="preserve"> </w:t>
      </w:r>
      <w:r>
        <w:rPr>
          <w:sz w:val="24"/>
        </w:rPr>
        <w:t>ettirilmeyecektir.</w:t>
      </w:r>
      <w:r>
        <w:rPr>
          <w:spacing w:val="-12"/>
          <w:sz w:val="24"/>
        </w:rPr>
        <w:t xml:space="preserve"> </w:t>
      </w:r>
      <w:r>
        <w:rPr>
          <w:sz w:val="24"/>
        </w:rPr>
        <w:t>Ayrıca</w:t>
      </w:r>
      <w:r>
        <w:rPr>
          <w:spacing w:val="-12"/>
          <w:sz w:val="24"/>
        </w:rPr>
        <w:t xml:space="preserve"> </w:t>
      </w:r>
      <w:r>
        <w:rPr>
          <w:sz w:val="24"/>
        </w:rPr>
        <w:t>aylık</w:t>
      </w:r>
      <w:r>
        <w:rPr>
          <w:spacing w:val="-12"/>
          <w:sz w:val="24"/>
        </w:rPr>
        <w:t xml:space="preserve"> </w:t>
      </w:r>
      <w:r>
        <w:rPr>
          <w:sz w:val="24"/>
        </w:rPr>
        <w:t>puantajlarda</w:t>
      </w:r>
      <w:r>
        <w:rPr>
          <w:spacing w:val="-12"/>
          <w:sz w:val="24"/>
        </w:rPr>
        <w:t xml:space="preserve"> </w:t>
      </w:r>
      <w:r>
        <w:rPr>
          <w:sz w:val="24"/>
        </w:rPr>
        <w:t>ücret</w:t>
      </w:r>
      <w:r>
        <w:rPr>
          <w:spacing w:val="-11"/>
          <w:sz w:val="24"/>
        </w:rPr>
        <w:t xml:space="preserve"> </w:t>
      </w:r>
      <w:r>
        <w:rPr>
          <w:sz w:val="24"/>
        </w:rPr>
        <w:t>yükleri</w:t>
      </w:r>
      <w:r>
        <w:rPr>
          <w:spacing w:val="-11"/>
          <w:sz w:val="24"/>
        </w:rPr>
        <w:t xml:space="preserve"> </w:t>
      </w:r>
      <w:r>
        <w:rPr>
          <w:sz w:val="24"/>
        </w:rPr>
        <w:t>resmi tatil</w:t>
      </w:r>
      <w:r>
        <w:rPr>
          <w:spacing w:val="-11"/>
          <w:sz w:val="24"/>
        </w:rPr>
        <w:t xml:space="preserve"> </w:t>
      </w:r>
      <w:r>
        <w:rPr>
          <w:sz w:val="24"/>
        </w:rPr>
        <w:t>günlerine</w:t>
      </w:r>
      <w:r>
        <w:rPr>
          <w:spacing w:val="-12"/>
          <w:sz w:val="24"/>
        </w:rPr>
        <w:t xml:space="preserve"> </w:t>
      </w:r>
      <w:r>
        <w:rPr>
          <w:sz w:val="24"/>
        </w:rPr>
        <w:t>getirilmemelidir.</w:t>
      </w:r>
      <w:r>
        <w:rPr>
          <w:spacing w:val="-12"/>
          <w:sz w:val="24"/>
        </w:rPr>
        <w:t xml:space="preserve"> </w:t>
      </w:r>
      <w:r>
        <w:rPr>
          <w:sz w:val="24"/>
        </w:rPr>
        <w:t>İlk</w:t>
      </w:r>
      <w:r>
        <w:rPr>
          <w:spacing w:val="-11"/>
          <w:sz w:val="24"/>
        </w:rPr>
        <w:t xml:space="preserve"> </w:t>
      </w:r>
      <w:r>
        <w:rPr>
          <w:sz w:val="24"/>
        </w:rPr>
        <w:t>ayda</w:t>
      </w:r>
      <w:r>
        <w:rPr>
          <w:spacing w:val="-13"/>
          <w:sz w:val="24"/>
        </w:rPr>
        <w:t xml:space="preserve"> </w:t>
      </w:r>
      <w:r>
        <w:rPr>
          <w:sz w:val="24"/>
        </w:rPr>
        <w:t>ücret</w:t>
      </w:r>
      <w:r>
        <w:rPr>
          <w:spacing w:val="-11"/>
          <w:sz w:val="24"/>
        </w:rPr>
        <w:t xml:space="preserve"> </w:t>
      </w:r>
      <w:r>
        <w:rPr>
          <w:sz w:val="24"/>
        </w:rPr>
        <w:t>gösterdiğiniz</w:t>
      </w:r>
      <w:r>
        <w:rPr>
          <w:spacing w:val="-13"/>
          <w:sz w:val="24"/>
        </w:rPr>
        <w:t xml:space="preserve"> </w:t>
      </w:r>
      <w:r>
        <w:rPr>
          <w:sz w:val="24"/>
        </w:rPr>
        <w:t>günlerin,</w:t>
      </w:r>
      <w:r>
        <w:rPr>
          <w:spacing w:val="-11"/>
          <w:sz w:val="24"/>
        </w:rPr>
        <w:t xml:space="preserve"> </w:t>
      </w:r>
      <w:r>
        <w:rPr>
          <w:sz w:val="24"/>
        </w:rPr>
        <w:t>takip</w:t>
      </w:r>
      <w:r>
        <w:rPr>
          <w:spacing w:val="-12"/>
          <w:sz w:val="24"/>
        </w:rPr>
        <w:t xml:space="preserve"> </w:t>
      </w:r>
      <w:r>
        <w:rPr>
          <w:sz w:val="24"/>
        </w:rPr>
        <w:t>eden</w:t>
      </w:r>
      <w:r>
        <w:rPr>
          <w:spacing w:val="-12"/>
          <w:sz w:val="24"/>
        </w:rPr>
        <w:t xml:space="preserve"> </w:t>
      </w:r>
      <w:r>
        <w:rPr>
          <w:sz w:val="24"/>
        </w:rPr>
        <w:t>aylarda</w:t>
      </w:r>
      <w:r>
        <w:rPr>
          <w:spacing w:val="-13"/>
          <w:sz w:val="24"/>
        </w:rPr>
        <w:t xml:space="preserve"> </w:t>
      </w:r>
      <w:r>
        <w:rPr>
          <w:sz w:val="24"/>
        </w:rPr>
        <w:t>da kullanılması</w:t>
      </w:r>
      <w:r>
        <w:rPr>
          <w:spacing w:val="-4"/>
          <w:sz w:val="24"/>
        </w:rPr>
        <w:t xml:space="preserve"> </w:t>
      </w:r>
      <w:r>
        <w:rPr>
          <w:sz w:val="24"/>
        </w:rPr>
        <w:t>zorunludur.</w:t>
      </w:r>
      <w:r>
        <w:rPr>
          <w:spacing w:val="-4"/>
          <w:sz w:val="24"/>
        </w:rPr>
        <w:t xml:space="preserve"> </w:t>
      </w:r>
      <w:r>
        <w:rPr>
          <w:sz w:val="24"/>
        </w:rPr>
        <w:t>Yukarıda</w:t>
      </w:r>
      <w:r>
        <w:rPr>
          <w:spacing w:val="-5"/>
          <w:sz w:val="24"/>
        </w:rPr>
        <w:t xml:space="preserve"> </w:t>
      </w:r>
      <w:r>
        <w:rPr>
          <w:sz w:val="24"/>
        </w:rPr>
        <w:t>belirtilen</w:t>
      </w:r>
      <w:r>
        <w:rPr>
          <w:spacing w:val="-4"/>
          <w:sz w:val="24"/>
        </w:rPr>
        <w:t xml:space="preserve"> </w:t>
      </w:r>
      <w:r>
        <w:rPr>
          <w:sz w:val="24"/>
        </w:rPr>
        <w:t>tarih</w:t>
      </w:r>
      <w:r>
        <w:rPr>
          <w:spacing w:val="-3"/>
          <w:sz w:val="24"/>
        </w:rPr>
        <w:t xml:space="preserve"> </w:t>
      </w:r>
      <w:r>
        <w:rPr>
          <w:sz w:val="24"/>
        </w:rPr>
        <w:t>aralığındaki</w:t>
      </w:r>
      <w:r>
        <w:rPr>
          <w:spacing w:val="-4"/>
          <w:sz w:val="24"/>
        </w:rPr>
        <w:t xml:space="preserve"> </w:t>
      </w:r>
      <w:r>
        <w:rPr>
          <w:sz w:val="24"/>
        </w:rPr>
        <w:t>her</w:t>
      </w:r>
      <w:r>
        <w:rPr>
          <w:spacing w:val="-4"/>
          <w:sz w:val="24"/>
        </w:rPr>
        <w:t xml:space="preserve"> </w:t>
      </w:r>
      <w:r>
        <w:rPr>
          <w:sz w:val="24"/>
        </w:rPr>
        <w:t>bir</w:t>
      </w:r>
      <w:r>
        <w:rPr>
          <w:spacing w:val="-5"/>
          <w:sz w:val="24"/>
        </w:rPr>
        <w:t xml:space="preserve"> </w:t>
      </w:r>
      <w:r>
        <w:rPr>
          <w:sz w:val="24"/>
        </w:rPr>
        <w:t>ay</w:t>
      </w:r>
      <w:r>
        <w:rPr>
          <w:spacing w:val="-4"/>
          <w:sz w:val="24"/>
        </w:rPr>
        <w:t xml:space="preserve"> </w:t>
      </w:r>
      <w:r>
        <w:rPr>
          <w:sz w:val="24"/>
        </w:rPr>
        <w:t>için</w:t>
      </w:r>
      <w:r>
        <w:rPr>
          <w:spacing w:val="-4"/>
          <w:sz w:val="24"/>
        </w:rPr>
        <w:t xml:space="preserve"> </w:t>
      </w:r>
      <w:r>
        <w:rPr>
          <w:sz w:val="24"/>
        </w:rPr>
        <w:t>aylık</w:t>
      </w:r>
      <w:r>
        <w:rPr>
          <w:spacing w:val="-4"/>
          <w:sz w:val="24"/>
        </w:rPr>
        <w:t xml:space="preserve"> </w:t>
      </w:r>
      <w:r>
        <w:rPr>
          <w:sz w:val="24"/>
        </w:rPr>
        <w:t>puantaj düzenlenmelidir.</w:t>
      </w:r>
      <w:r>
        <w:rPr>
          <w:spacing w:val="-11"/>
          <w:sz w:val="24"/>
        </w:rPr>
        <w:t xml:space="preserve"> </w:t>
      </w:r>
      <w:r>
        <w:rPr>
          <w:sz w:val="24"/>
        </w:rPr>
        <w:t>Puantajlar,</w:t>
      </w:r>
      <w:r>
        <w:rPr>
          <w:spacing w:val="-11"/>
          <w:sz w:val="24"/>
        </w:rPr>
        <w:t xml:space="preserve"> </w:t>
      </w:r>
      <w:r>
        <w:rPr>
          <w:sz w:val="24"/>
        </w:rPr>
        <w:t>her</w:t>
      </w:r>
      <w:r>
        <w:rPr>
          <w:spacing w:val="-11"/>
          <w:sz w:val="24"/>
        </w:rPr>
        <w:t xml:space="preserve"> </w:t>
      </w:r>
      <w:r>
        <w:rPr>
          <w:sz w:val="24"/>
        </w:rPr>
        <w:t>bir</w:t>
      </w:r>
      <w:r>
        <w:rPr>
          <w:spacing w:val="-11"/>
          <w:sz w:val="24"/>
        </w:rPr>
        <w:t xml:space="preserve"> </w:t>
      </w:r>
      <w:r>
        <w:rPr>
          <w:sz w:val="24"/>
        </w:rPr>
        <w:t>dönem</w:t>
      </w:r>
      <w:r>
        <w:rPr>
          <w:spacing w:val="-10"/>
          <w:sz w:val="24"/>
        </w:rPr>
        <w:t xml:space="preserve"> </w:t>
      </w:r>
      <w:r>
        <w:rPr>
          <w:sz w:val="24"/>
        </w:rPr>
        <w:t>için</w:t>
      </w:r>
      <w:r>
        <w:rPr>
          <w:spacing w:val="-11"/>
          <w:sz w:val="24"/>
        </w:rPr>
        <w:t xml:space="preserve"> </w:t>
      </w:r>
      <w:r>
        <w:rPr>
          <w:sz w:val="24"/>
        </w:rPr>
        <w:t>ilgili</w:t>
      </w:r>
      <w:r>
        <w:rPr>
          <w:spacing w:val="-10"/>
          <w:sz w:val="24"/>
        </w:rPr>
        <w:t xml:space="preserve"> </w:t>
      </w:r>
      <w:r>
        <w:rPr>
          <w:sz w:val="24"/>
        </w:rPr>
        <w:t>dönemin</w:t>
      </w:r>
      <w:r>
        <w:rPr>
          <w:spacing w:val="-11"/>
          <w:sz w:val="24"/>
        </w:rPr>
        <w:t xml:space="preserve"> </w:t>
      </w:r>
      <w:r>
        <w:rPr>
          <w:sz w:val="24"/>
        </w:rPr>
        <w:t>tarih</w:t>
      </w:r>
      <w:r>
        <w:rPr>
          <w:spacing w:val="-10"/>
          <w:sz w:val="24"/>
        </w:rPr>
        <w:t xml:space="preserve"> </w:t>
      </w:r>
      <w:r>
        <w:rPr>
          <w:sz w:val="24"/>
        </w:rPr>
        <w:t>aralığında</w:t>
      </w:r>
      <w:r>
        <w:rPr>
          <w:spacing w:val="-11"/>
          <w:sz w:val="24"/>
        </w:rPr>
        <w:t xml:space="preserve"> </w:t>
      </w:r>
      <w:r>
        <w:rPr>
          <w:sz w:val="24"/>
        </w:rPr>
        <w:t>toplamda</w:t>
      </w:r>
      <w:r>
        <w:rPr>
          <w:spacing w:val="-11"/>
          <w:sz w:val="24"/>
        </w:rPr>
        <w:t xml:space="preserve"> </w:t>
      </w:r>
      <w:r w:rsidRPr="003A2AE1">
        <w:rPr>
          <w:b/>
          <w:sz w:val="24"/>
        </w:rPr>
        <w:t xml:space="preserve">12 </w:t>
      </w:r>
      <w:r>
        <w:rPr>
          <w:sz w:val="24"/>
        </w:rPr>
        <w:t>hafta olacak şekilde düzenlenmelidir.</w:t>
      </w:r>
    </w:p>
    <w:p w:rsidR="00671D79" w:rsidRDefault="00671D79">
      <w:pPr>
        <w:pStyle w:val="GvdeMetni"/>
        <w:spacing w:before="20"/>
        <w:ind w:left="0"/>
      </w:pPr>
    </w:p>
    <w:p w:rsidR="00671D79" w:rsidRDefault="00152BA6">
      <w:pPr>
        <w:pStyle w:val="ListeParagraf"/>
        <w:numPr>
          <w:ilvl w:val="0"/>
          <w:numId w:val="1"/>
        </w:numPr>
        <w:tabs>
          <w:tab w:val="left" w:pos="568"/>
        </w:tabs>
        <w:spacing w:line="259" w:lineRule="auto"/>
        <w:ind w:right="140"/>
        <w:rPr>
          <w:sz w:val="24"/>
        </w:rPr>
      </w:pPr>
      <w:r>
        <w:rPr>
          <w:sz w:val="24"/>
        </w:rPr>
        <w:t>Puantajda</w:t>
      </w:r>
      <w:r>
        <w:rPr>
          <w:spacing w:val="-7"/>
          <w:sz w:val="24"/>
        </w:rPr>
        <w:t xml:space="preserve"> </w:t>
      </w:r>
      <w:r>
        <w:rPr>
          <w:sz w:val="24"/>
        </w:rPr>
        <w:t>tahakkuk</w:t>
      </w:r>
      <w:r>
        <w:rPr>
          <w:spacing w:val="-4"/>
          <w:sz w:val="24"/>
        </w:rPr>
        <w:t xml:space="preserve"> </w:t>
      </w:r>
      <w:r>
        <w:rPr>
          <w:sz w:val="24"/>
        </w:rPr>
        <w:t>edilen</w:t>
      </w:r>
      <w:r>
        <w:rPr>
          <w:spacing w:val="-6"/>
          <w:sz w:val="24"/>
        </w:rPr>
        <w:t xml:space="preserve"> </w:t>
      </w:r>
      <w:r>
        <w:rPr>
          <w:sz w:val="24"/>
        </w:rPr>
        <w:t>ücretler,</w:t>
      </w:r>
      <w:r>
        <w:rPr>
          <w:spacing w:val="-7"/>
          <w:sz w:val="24"/>
        </w:rPr>
        <w:t xml:space="preserve"> </w:t>
      </w:r>
      <w:r>
        <w:rPr>
          <w:sz w:val="24"/>
        </w:rPr>
        <w:t>ilgili</w:t>
      </w:r>
      <w:r>
        <w:rPr>
          <w:spacing w:val="-5"/>
          <w:sz w:val="24"/>
        </w:rPr>
        <w:t xml:space="preserve"> </w:t>
      </w:r>
      <w:r>
        <w:rPr>
          <w:sz w:val="24"/>
        </w:rPr>
        <w:t>kişilerin</w:t>
      </w:r>
      <w:r>
        <w:rPr>
          <w:spacing w:val="-3"/>
          <w:sz w:val="24"/>
        </w:rPr>
        <w:t xml:space="preserve"> </w:t>
      </w:r>
      <w:r>
        <w:rPr>
          <w:sz w:val="24"/>
        </w:rPr>
        <w:t>banka</w:t>
      </w:r>
      <w:r>
        <w:rPr>
          <w:spacing w:val="-7"/>
          <w:sz w:val="24"/>
        </w:rPr>
        <w:t xml:space="preserve"> </w:t>
      </w:r>
      <w:r>
        <w:rPr>
          <w:sz w:val="24"/>
        </w:rPr>
        <w:t>hesaplarına</w:t>
      </w:r>
      <w:r>
        <w:rPr>
          <w:spacing w:val="-7"/>
          <w:sz w:val="24"/>
        </w:rPr>
        <w:t xml:space="preserve"> </w:t>
      </w:r>
      <w:r>
        <w:rPr>
          <w:sz w:val="24"/>
        </w:rPr>
        <w:t>yatırılacağından,</w:t>
      </w:r>
      <w:r>
        <w:rPr>
          <w:spacing w:val="-1"/>
          <w:sz w:val="24"/>
        </w:rPr>
        <w:t xml:space="preserve"> </w:t>
      </w:r>
      <w:r>
        <w:rPr>
          <w:sz w:val="24"/>
        </w:rPr>
        <w:t>web sayfasından indirilen formda okul müdürü, okul uygulama koordinatörü ve uygulama öğretmenleri</w:t>
      </w:r>
      <w:r>
        <w:rPr>
          <w:spacing w:val="-4"/>
          <w:sz w:val="24"/>
        </w:rPr>
        <w:t xml:space="preserve"> </w:t>
      </w:r>
      <w:r>
        <w:rPr>
          <w:sz w:val="24"/>
        </w:rPr>
        <w:t>bilgileri</w:t>
      </w:r>
      <w:r>
        <w:rPr>
          <w:spacing w:val="-2"/>
          <w:sz w:val="24"/>
        </w:rPr>
        <w:t xml:space="preserve"> </w:t>
      </w:r>
      <w:r>
        <w:rPr>
          <w:sz w:val="24"/>
        </w:rPr>
        <w:t>(T.C.</w:t>
      </w:r>
      <w:r>
        <w:rPr>
          <w:spacing w:val="-5"/>
          <w:sz w:val="24"/>
        </w:rPr>
        <w:t xml:space="preserve"> </w:t>
      </w:r>
      <w:r>
        <w:rPr>
          <w:sz w:val="24"/>
        </w:rPr>
        <w:t>Kimlik</w:t>
      </w:r>
      <w:r>
        <w:rPr>
          <w:spacing w:val="-4"/>
          <w:sz w:val="24"/>
        </w:rPr>
        <w:t xml:space="preserve"> </w:t>
      </w:r>
      <w:r>
        <w:rPr>
          <w:sz w:val="24"/>
        </w:rPr>
        <w:t>No,</w:t>
      </w:r>
      <w:r>
        <w:rPr>
          <w:spacing w:val="-5"/>
          <w:sz w:val="24"/>
        </w:rPr>
        <w:t xml:space="preserve"> </w:t>
      </w:r>
      <w:r>
        <w:rPr>
          <w:sz w:val="24"/>
        </w:rPr>
        <w:t>Adı</w:t>
      </w:r>
      <w:r>
        <w:rPr>
          <w:spacing w:val="-5"/>
          <w:sz w:val="24"/>
        </w:rPr>
        <w:t xml:space="preserve"> </w:t>
      </w:r>
      <w:r>
        <w:rPr>
          <w:sz w:val="24"/>
        </w:rPr>
        <w:t>ve</w:t>
      </w:r>
      <w:r>
        <w:rPr>
          <w:spacing w:val="-4"/>
          <w:sz w:val="24"/>
        </w:rPr>
        <w:t xml:space="preserve"> </w:t>
      </w:r>
      <w:r>
        <w:rPr>
          <w:sz w:val="24"/>
        </w:rPr>
        <w:t>Soyadı,</w:t>
      </w:r>
      <w:r>
        <w:rPr>
          <w:spacing w:val="-4"/>
          <w:sz w:val="24"/>
        </w:rPr>
        <w:t xml:space="preserve"> </w:t>
      </w:r>
      <w:r>
        <w:rPr>
          <w:sz w:val="24"/>
        </w:rPr>
        <w:t>Banka</w:t>
      </w:r>
      <w:r>
        <w:rPr>
          <w:spacing w:val="-4"/>
          <w:sz w:val="24"/>
        </w:rPr>
        <w:t xml:space="preserve"> </w:t>
      </w:r>
      <w:r>
        <w:rPr>
          <w:sz w:val="24"/>
        </w:rPr>
        <w:t>ve</w:t>
      </w:r>
      <w:r>
        <w:rPr>
          <w:spacing w:val="-6"/>
          <w:sz w:val="24"/>
        </w:rPr>
        <w:t xml:space="preserve"> </w:t>
      </w:r>
      <w:r>
        <w:rPr>
          <w:sz w:val="24"/>
        </w:rPr>
        <w:t>Şube</w:t>
      </w:r>
      <w:r>
        <w:rPr>
          <w:spacing w:val="-4"/>
          <w:sz w:val="24"/>
        </w:rPr>
        <w:t xml:space="preserve"> </w:t>
      </w:r>
      <w:r>
        <w:rPr>
          <w:sz w:val="24"/>
        </w:rPr>
        <w:t>Adı, İban</w:t>
      </w:r>
      <w:r>
        <w:rPr>
          <w:spacing w:val="-3"/>
          <w:sz w:val="24"/>
        </w:rPr>
        <w:t xml:space="preserve"> </w:t>
      </w:r>
      <w:r>
        <w:rPr>
          <w:sz w:val="24"/>
        </w:rPr>
        <w:t>No,</w:t>
      </w:r>
      <w:r>
        <w:rPr>
          <w:spacing w:val="-5"/>
          <w:sz w:val="24"/>
        </w:rPr>
        <w:t xml:space="preserve"> </w:t>
      </w:r>
      <w:r>
        <w:rPr>
          <w:sz w:val="24"/>
        </w:rPr>
        <w:t>imza vb.) eksiksiz ve doğru olarak doldurmaları gerekmektedir.</w:t>
      </w:r>
    </w:p>
    <w:p w:rsidR="00671D79" w:rsidRDefault="00671D79">
      <w:pPr>
        <w:pStyle w:val="GvdeMetni"/>
        <w:spacing w:before="23"/>
        <w:ind w:left="0"/>
      </w:pPr>
    </w:p>
    <w:p w:rsidR="00671D79" w:rsidRDefault="00152BA6">
      <w:pPr>
        <w:pStyle w:val="ListeParagraf"/>
        <w:numPr>
          <w:ilvl w:val="0"/>
          <w:numId w:val="1"/>
        </w:numPr>
        <w:tabs>
          <w:tab w:val="left" w:pos="568"/>
        </w:tabs>
        <w:spacing w:line="259" w:lineRule="auto"/>
        <w:ind w:right="142"/>
        <w:rPr>
          <w:sz w:val="24"/>
        </w:rPr>
      </w:pPr>
      <w:r>
        <w:rPr>
          <w:sz w:val="24"/>
        </w:rPr>
        <w:t xml:space="preserve">Aylık puantajlar ile banka hesap numaralarının yazıldığı formlar imzalı ve mühürlü </w:t>
      </w:r>
      <w:r>
        <w:rPr>
          <w:spacing w:val="-2"/>
          <w:sz w:val="24"/>
        </w:rPr>
        <w:t>olmalıdır.</w:t>
      </w:r>
    </w:p>
    <w:p w:rsidR="00671D79" w:rsidRDefault="00671D79">
      <w:pPr>
        <w:pStyle w:val="GvdeMetni"/>
        <w:spacing w:before="21"/>
        <w:ind w:left="0"/>
      </w:pPr>
    </w:p>
    <w:p w:rsidR="00671D79" w:rsidRDefault="00152BA6" w:rsidP="005748AB">
      <w:pPr>
        <w:pStyle w:val="ListeParagraf"/>
        <w:numPr>
          <w:ilvl w:val="0"/>
          <w:numId w:val="1"/>
        </w:numPr>
        <w:tabs>
          <w:tab w:val="left" w:pos="568"/>
        </w:tabs>
        <w:spacing w:line="259" w:lineRule="auto"/>
        <w:ind w:right="138"/>
        <w:rPr>
          <w:sz w:val="24"/>
        </w:rPr>
      </w:pPr>
      <w:r>
        <w:rPr>
          <w:sz w:val="24"/>
        </w:rPr>
        <w:t>Düzenlenen aylık puantajlar, uygulama öğretmeninin sorumlu olduğu öğrencileri gösterir form</w:t>
      </w:r>
      <w:r>
        <w:rPr>
          <w:spacing w:val="-15"/>
          <w:sz w:val="24"/>
        </w:rPr>
        <w:t xml:space="preserve"> </w:t>
      </w:r>
      <w:r>
        <w:rPr>
          <w:sz w:val="24"/>
        </w:rPr>
        <w:t>ve</w:t>
      </w:r>
      <w:r>
        <w:rPr>
          <w:spacing w:val="-15"/>
          <w:sz w:val="24"/>
        </w:rPr>
        <w:t xml:space="preserve"> </w:t>
      </w:r>
      <w:r>
        <w:rPr>
          <w:sz w:val="24"/>
        </w:rPr>
        <w:t>uygulama</w:t>
      </w:r>
      <w:r>
        <w:rPr>
          <w:spacing w:val="-15"/>
          <w:sz w:val="24"/>
        </w:rPr>
        <w:t xml:space="preserve"> </w:t>
      </w:r>
      <w:r>
        <w:rPr>
          <w:sz w:val="24"/>
        </w:rPr>
        <w:t>okulu</w:t>
      </w:r>
      <w:r>
        <w:rPr>
          <w:spacing w:val="-15"/>
          <w:sz w:val="24"/>
        </w:rPr>
        <w:t xml:space="preserve"> </w:t>
      </w:r>
      <w:r>
        <w:rPr>
          <w:sz w:val="24"/>
        </w:rPr>
        <w:t>müdürü,</w:t>
      </w:r>
      <w:r>
        <w:rPr>
          <w:spacing w:val="-15"/>
          <w:sz w:val="24"/>
        </w:rPr>
        <w:t xml:space="preserve"> </w:t>
      </w:r>
      <w:r>
        <w:rPr>
          <w:sz w:val="24"/>
        </w:rPr>
        <w:t>koordinatörü</w:t>
      </w:r>
      <w:r>
        <w:rPr>
          <w:spacing w:val="-15"/>
          <w:sz w:val="24"/>
        </w:rPr>
        <w:t xml:space="preserve"> </w:t>
      </w:r>
      <w:r>
        <w:rPr>
          <w:sz w:val="24"/>
        </w:rPr>
        <w:t>ve</w:t>
      </w:r>
      <w:r>
        <w:rPr>
          <w:spacing w:val="-15"/>
          <w:sz w:val="24"/>
        </w:rPr>
        <w:t xml:space="preserve"> </w:t>
      </w:r>
      <w:r>
        <w:rPr>
          <w:sz w:val="24"/>
        </w:rPr>
        <w:t>öğretmenlerinin</w:t>
      </w:r>
      <w:r>
        <w:rPr>
          <w:spacing w:val="-15"/>
          <w:sz w:val="24"/>
        </w:rPr>
        <w:t xml:space="preserve"> </w:t>
      </w:r>
      <w:r>
        <w:rPr>
          <w:sz w:val="24"/>
        </w:rPr>
        <w:t>banka</w:t>
      </w:r>
      <w:r>
        <w:rPr>
          <w:spacing w:val="-15"/>
          <w:sz w:val="24"/>
        </w:rPr>
        <w:t xml:space="preserve"> </w:t>
      </w:r>
      <w:r>
        <w:rPr>
          <w:sz w:val="24"/>
        </w:rPr>
        <w:t>hesap</w:t>
      </w:r>
      <w:r>
        <w:rPr>
          <w:spacing w:val="-15"/>
          <w:sz w:val="24"/>
        </w:rPr>
        <w:t xml:space="preserve"> </w:t>
      </w:r>
      <w:r>
        <w:rPr>
          <w:sz w:val="24"/>
        </w:rPr>
        <w:t xml:space="preserve">bilgilerinin bulunduğu formların en geç </w:t>
      </w:r>
      <w:r w:rsidR="003A2AE1">
        <w:rPr>
          <w:b/>
          <w:sz w:val="24"/>
        </w:rPr>
        <w:t>16 MAYIS 2025</w:t>
      </w:r>
      <w:r>
        <w:rPr>
          <w:sz w:val="24"/>
        </w:rPr>
        <w:t xml:space="preserve"> tar</w:t>
      </w:r>
      <w:r w:rsidR="00817C12">
        <w:rPr>
          <w:sz w:val="24"/>
        </w:rPr>
        <w:t xml:space="preserve">ihine kadar Selçuk Üniversitesi </w:t>
      </w:r>
      <w:r>
        <w:rPr>
          <w:sz w:val="24"/>
        </w:rPr>
        <w:t>Eğitim Fakültesine ulaştırılması gerekmektedir.</w:t>
      </w:r>
    </w:p>
    <w:p w:rsidR="00817C12" w:rsidRDefault="00817C12" w:rsidP="00817C12">
      <w:pPr>
        <w:pStyle w:val="ListeParagraf"/>
        <w:tabs>
          <w:tab w:val="left" w:pos="568"/>
        </w:tabs>
        <w:spacing w:line="259" w:lineRule="auto"/>
        <w:ind w:right="138" w:firstLine="0"/>
        <w:rPr>
          <w:sz w:val="24"/>
        </w:rPr>
      </w:pPr>
    </w:p>
    <w:p w:rsidR="003A2AE1" w:rsidRDefault="003A2AE1" w:rsidP="005748AB">
      <w:pPr>
        <w:pStyle w:val="ListeParagraf"/>
        <w:numPr>
          <w:ilvl w:val="0"/>
          <w:numId w:val="1"/>
        </w:numPr>
        <w:tabs>
          <w:tab w:val="left" w:pos="568"/>
        </w:tabs>
        <w:spacing w:line="259" w:lineRule="auto"/>
        <w:ind w:right="138"/>
        <w:rPr>
          <w:sz w:val="24"/>
        </w:rPr>
      </w:pPr>
      <w:r>
        <w:rPr>
          <w:sz w:val="24"/>
        </w:rPr>
        <w:t>Excel Formu</w:t>
      </w:r>
      <w:r w:rsidR="00817C12">
        <w:rPr>
          <w:sz w:val="24"/>
        </w:rPr>
        <w:t>nun</w:t>
      </w:r>
      <w:r>
        <w:rPr>
          <w:sz w:val="24"/>
        </w:rPr>
        <w:t xml:space="preserve"> ayrıca </w:t>
      </w:r>
      <w:hyperlink r:id="rId6" w:history="1">
        <w:r w:rsidRPr="00017B9F">
          <w:rPr>
            <w:rStyle w:val="Kpr"/>
            <w:sz w:val="24"/>
          </w:rPr>
          <w:t>pfe@selcuk.edu.tr</w:t>
        </w:r>
      </w:hyperlink>
      <w:r>
        <w:rPr>
          <w:sz w:val="24"/>
        </w:rPr>
        <w:t xml:space="preserve"> adre</w:t>
      </w:r>
      <w:r w:rsidR="00817C12">
        <w:rPr>
          <w:sz w:val="24"/>
        </w:rPr>
        <w:t>sine mail olarak atılması gerekmektedir.</w:t>
      </w:r>
    </w:p>
    <w:p w:rsidR="005748AB" w:rsidRPr="005748AB" w:rsidRDefault="005748AB" w:rsidP="005748AB">
      <w:pPr>
        <w:pStyle w:val="ListeParagraf"/>
        <w:tabs>
          <w:tab w:val="left" w:pos="568"/>
        </w:tabs>
        <w:spacing w:line="259" w:lineRule="auto"/>
        <w:ind w:right="138" w:firstLine="0"/>
        <w:rPr>
          <w:sz w:val="24"/>
        </w:rPr>
      </w:pPr>
    </w:p>
    <w:p w:rsidR="00671D79" w:rsidRDefault="00152BA6">
      <w:pPr>
        <w:pStyle w:val="GvdeMetni"/>
        <w:spacing w:line="259" w:lineRule="auto"/>
        <w:ind w:left="141"/>
      </w:pPr>
      <w:r>
        <w:t>Hepinize</w:t>
      </w:r>
      <w:r>
        <w:rPr>
          <w:spacing w:val="40"/>
        </w:rPr>
        <w:t xml:space="preserve"> </w:t>
      </w:r>
      <w:r>
        <w:t>üniversitemiz</w:t>
      </w:r>
      <w:r>
        <w:rPr>
          <w:spacing w:val="40"/>
        </w:rPr>
        <w:t xml:space="preserve"> </w:t>
      </w:r>
      <w:r>
        <w:t>ve</w:t>
      </w:r>
      <w:r>
        <w:rPr>
          <w:spacing w:val="40"/>
        </w:rPr>
        <w:t xml:space="preserve"> </w:t>
      </w:r>
      <w:r>
        <w:t>öğrencilerimiz</w:t>
      </w:r>
      <w:r>
        <w:rPr>
          <w:spacing w:val="40"/>
        </w:rPr>
        <w:t xml:space="preserve"> </w:t>
      </w:r>
      <w:r>
        <w:t>adına</w:t>
      </w:r>
      <w:r>
        <w:rPr>
          <w:spacing w:val="40"/>
        </w:rPr>
        <w:t xml:space="preserve"> </w:t>
      </w:r>
      <w:r>
        <w:t>katkılarınız</w:t>
      </w:r>
      <w:r>
        <w:rPr>
          <w:spacing w:val="40"/>
        </w:rPr>
        <w:t xml:space="preserve"> </w:t>
      </w:r>
      <w:r>
        <w:t>için</w:t>
      </w:r>
      <w:r>
        <w:rPr>
          <w:spacing w:val="40"/>
        </w:rPr>
        <w:t xml:space="preserve"> </w:t>
      </w:r>
      <w:r>
        <w:t>teşekkür</w:t>
      </w:r>
      <w:r>
        <w:rPr>
          <w:spacing w:val="40"/>
        </w:rPr>
        <w:t xml:space="preserve"> </w:t>
      </w:r>
      <w:r>
        <w:t>eder,</w:t>
      </w:r>
      <w:r>
        <w:rPr>
          <w:spacing w:val="40"/>
        </w:rPr>
        <w:t xml:space="preserve"> </w:t>
      </w:r>
      <w:r>
        <w:t xml:space="preserve">kolaylıklar </w:t>
      </w:r>
      <w:r>
        <w:rPr>
          <w:spacing w:val="-2"/>
        </w:rPr>
        <w:t>dileriz.</w:t>
      </w:r>
    </w:p>
    <w:p w:rsidR="00671D79" w:rsidRDefault="00152BA6" w:rsidP="005748AB">
      <w:pPr>
        <w:pStyle w:val="GvdeMetni"/>
        <w:spacing w:before="160"/>
        <w:ind w:left="141" w:right="5098"/>
      </w:pPr>
      <w:r>
        <w:t>Selçuk</w:t>
      </w:r>
      <w:r>
        <w:rPr>
          <w:spacing w:val="-13"/>
        </w:rPr>
        <w:t xml:space="preserve"> </w:t>
      </w:r>
      <w:r w:rsidR="00817C12">
        <w:t>Üniversitesi</w:t>
      </w:r>
      <w:r>
        <w:rPr>
          <w:spacing w:val="-13"/>
        </w:rPr>
        <w:t xml:space="preserve"> </w:t>
      </w:r>
      <w:r>
        <w:t>Eğitim</w:t>
      </w:r>
      <w:r>
        <w:rPr>
          <w:spacing w:val="-11"/>
        </w:rPr>
        <w:t xml:space="preserve"> </w:t>
      </w:r>
      <w:r>
        <w:t xml:space="preserve">Fakültesi İletişim </w:t>
      </w:r>
      <w:r w:rsidR="00817C12">
        <w:t>için: 0</w:t>
      </w:r>
      <w:r>
        <w:t xml:space="preserve"> 332 223 30 08</w:t>
      </w:r>
    </w:p>
    <w:p w:rsidR="00152BA6" w:rsidRDefault="00152BA6" w:rsidP="005748AB">
      <w:pPr>
        <w:pStyle w:val="GvdeMetni"/>
        <w:spacing w:before="160"/>
        <w:ind w:left="141" w:right="5098"/>
      </w:pPr>
      <w:r>
        <w:t xml:space="preserve">                       0 332 223 30 03</w:t>
      </w:r>
      <w:bookmarkStart w:id="0" w:name="_GoBack"/>
      <w:bookmarkEnd w:id="0"/>
    </w:p>
    <w:p w:rsidR="00152BA6" w:rsidRPr="005748AB" w:rsidRDefault="00152BA6">
      <w:pPr>
        <w:pStyle w:val="GvdeMetni"/>
        <w:spacing w:before="160" w:line="398" w:lineRule="auto"/>
        <w:ind w:left="141" w:right="5098"/>
        <w:rPr>
          <w:sz w:val="12"/>
        </w:rPr>
      </w:pPr>
    </w:p>
    <w:p w:rsidR="005748AB" w:rsidRDefault="00152BA6" w:rsidP="00817C12">
      <w:pPr>
        <w:pStyle w:val="GvdeMetni"/>
        <w:spacing w:before="1"/>
        <w:ind w:left="141"/>
      </w:pPr>
      <w:r>
        <w:t>E-posta</w:t>
      </w:r>
      <w:r>
        <w:rPr>
          <w:spacing w:val="-2"/>
        </w:rPr>
        <w:t xml:space="preserve"> </w:t>
      </w:r>
      <w:r>
        <w:t>:</w:t>
      </w:r>
      <w:r>
        <w:rPr>
          <w:spacing w:val="-1"/>
        </w:rPr>
        <w:t xml:space="preserve"> </w:t>
      </w:r>
      <w:hyperlink r:id="rId7" w:history="1">
        <w:r w:rsidR="00814BC1" w:rsidRPr="00814BC1">
          <w:rPr>
            <w:rStyle w:val="Kpr"/>
            <w:spacing w:val="-1"/>
          </w:rPr>
          <w:t>pfe@selcuk.edu.tr</w:t>
        </w:r>
      </w:hyperlink>
    </w:p>
    <w:sectPr w:rsidR="005748AB">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459CF"/>
    <w:multiLevelType w:val="hybridMultilevel"/>
    <w:tmpl w:val="56B6DDB2"/>
    <w:lvl w:ilvl="0" w:tplc="995CD9C6">
      <w:start w:val="1"/>
      <w:numFmt w:val="decimal"/>
      <w:lvlText w:val="%1."/>
      <w:lvlJc w:val="left"/>
      <w:pPr>
        <w:ind w:left="568" w:hanging="428"/>
      </w:pPr>
      <w:rPr>
        <w:rFonts w:ascii="Times New Roman" w:eastAsia="Times New Roman" w:hAnsi="Times New Roman" w:cs="Times New Roman" w:hint="default"/>
        <w:b w:val="0"/>
        <w:bCs w:val="0"/>
        <w:i w:val="0"/>
        <w:iCs w:val="0"/>
        <w:spacing w:val="0"/>
        <w:w w:val="100"/>
        <w:sz w:val="24"/>
        <w:szCs w:val="24"/>
        <w:lang w:val="tr-TR" w:eastAsia="en-US" w:bidi="ar-SA"/>
      </w:rPr>
    </w:lvl>
    <w:lvl w:ilvl="1" w:tplc="FD78A538">
      <w:numFmt w:val="bullet"/>
      <w:lvlText w:val="•"/>
      <w:lvlJc w:val="left"/>
      <w:pPr>
        <w:ind w:left="1439" w:hanging="428"/>
      </w:pPr>
      <w:rPr>
        <w:rFonts w:hint="default"/>
        <w:lang w:val="tr-TR" w:eastAsia="en-US" w:bidi="ar-SA"/>
      </w:rPr>
    </w:lvl>
    <w:lvl w:ilvl="2" w:tplc="023C2CA6">
      <w:numFmt w:val="bullet"/>
      <w:lvlText w:val="•"/>
      <w:lvlJc w:val="left"/>
      <w:pPr>
        <w:ind w:left="2319" w:hanging="428"/>
      </w:pPr>
      <w:rPr>
        <w:rFonts w:hint="default"/>
        <w:lang w:val="tr-TR" w:eastAsia="en-US" w:bidi="ar-SA"/>
      </w:rPr>
    </w:lvl>
    <w:lvl w:ilvl="3" w:tplc="345AAC42">
      <w:numFmt w:val="bullet"/>
      <w:lvlText w:val="•"/>
      <w:lvlJc w:val="left"/>
      <w:pPr>
        <w:ind w:left="3198" w:hanging="428"/>
      </w:pPr>
      <w:rPr>
        <w:rFonts w:hint="default"/>
        <w:lang w:val="tr-TR" w:eastAsia="en-US" w:bidi="ar-SA"/>
      </w:rPr>
    </w:lvl>
    <w:lvl w:ilvl="4" w:tplc="0742C73A">
      <w:numFmt w:val="bullet"/>
      <w:lvlText w:val="•"/>
      <w:lvlJc w:val="left"/>
      <w:pPr>
        <w:ind w:left="4078" w:hanging="428"/>
      </w:pPr>
      <w:rPr>
        <w:rFonts w:hint="default"/>
        <w:lang w:val="tr-TR" w:eastAsia="en-US" w:bidi="ar-SA"/>
      </w:rPr>
    </w:lvl>
    <w:lvl w:ilvl="5" w:tplc="783885CC">
      <w:numFmt w:val="bullet"/>
      <w:lvlText w:val="•"/>
      <w:lvlJc w:val="left"/>
      <w:pPr>
        <w:ind w:left="4958" w:hanging="428"/>
      </w:pPr>
      <w:rPr>
        <w:rFonts w:hint="default"/>
        <w:lang w:val="tr-TR" w:eastAsia="en-US" w:bidi="ar-SA"/>
      </w:rPr>
    </w:lvl>
    <w:lvl w:ilvl="6" w:tplc="6326FFEE">
      <w:numFmt w:val="bullet"/>
      <w:lvlText w:val="•"/>
      <w:lvlJc w:val="left"/>
      <w:pPr>
        <w:ind w:left="5837" w:hanging="428"/>
      </w:pPr>
      <w:rPr>
        <w:rFonts w:hint="default"/>
        <w:lang w:val="tr-TR" w:eastAsia="en-US" w:bidi="ar-SA"/>
      </w:rPr>
    </w:lvl>
    <w:lvl w:ilvl="7" w:tplc="E74E4196">
      <w:numFmt w:val="bullet"/>
      <w:lvlText w:val="•"/>
      <w:lvlJc w:val="left"/>
      <w:pPr>
        <w:ind w:left="6717" w:hanging="428"/>
      </w:pPr>
      <w:rPr>
        <w:rFonts w:hint="default"/>
        <w:lang w:val="tr-TR" w:eastAsia="en-US" w:bidi="ar-SA"/>
      </w:rPr>
    </w:lvl>
    <w:lvl w:ilvl="8" w:tplc="653ADEA6">
      <w:numFmt w:val="bullet"/>
      <w:lvlText w:val="•"/>
      <w:lvlJc w:val="left"/>
      <w:pPr>
        <w:ind w:left="7597" w:hanging="42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71D79"/>
    <w:rsid w:val="00152BA6"/>
    <w:rsid w:val="003A2AE1"/>
    <w:rsid w:val="005748AB"/>
    <w:rsid w:val="00671D79"/>
    <w:rsid w:val="00814BC1"/>
    <w:rsid w:val="00817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6EEE"/>
  <w15:docId w15:val="{CEC7E984-0391-449B-9BA7-CA4CDC31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8"/>
    </w:pPr>
    <w:rPr>
      <w:sz w:val="24"/>
      <w:szCs w:val="24"/>
    </w:rPr>
  </w:style>
  <w:style w:type="paragraph" w:styleId="KonuBal">
    <w:name w:val="Title"/>
    <w:basedOn w:val="Normal"/>
    <w:uiPriority w:val="1"/>
    <w:qFormat/>
    <w:pPr>
      <w:ind w:left="141"/>
      <w:jc w:val="both"/>
    </w:pPr>
    <w:rPr>
      <w:b/>
      <w:bCs/>
      <w:sz w:val="24"/>
      <w:szCs w:val="24"/>
    </w:rPr>
  </w:style>
  <w:style w:type="paragraph" w:styleId="ListeParagraf">
    <w:name w:val="List Paragraph"/>
    <w:basedOn w:val="Normal"/>
    <w:uiPriority w:val="1"/>
    <w:qFormat/>
    <w:pPr>
      <w:ind w:left="568" w:right="137" w:hanging="428"/>
      <w:jc w:val="both"/>
    </w:pPr>
  </w:style>
  <w:style w:type="paragraph" w:customStyle="1" w:styleId="TableParagraph">
    <w:name w:val="Table Paragraph"/>
    <w:basedOn w:val="Normal"/>
    <w:uiPriority w:val="1"/>
    <w:qFormat/>
    <w:pPr>
      <w:ind w:left="50"/>
    </w:pPr>
  </w:style>
  <w:style w:type="character" w:styleId="Kpr">
    <w:name w:val="Hyperlink"/>
    <w:basedOn w:val="VarsaylanParagrafYazTipi"/>
    <w:uiPriority w:val="99"/>
    <w:unhideWhenUsed/>
    <w:rsid w:val="00152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fe@selcu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e@selcuk.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743</Words>
  <Characters>4237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GÖNEN</dc:creator>
  <cp:lastModifiedBy>Casper</cp:lastModifiedBy>
  <cp:revision>5</cp:revision>
  <dcterms:created xsi:type="dcterms:W3CDTF">2024-12-27T08:08:00Z</dcterms:created>
  <dcterms:modified xsi:type="dcterms:W3CDTF">2025-04-17T10:38:00Z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Microsoft 365 için</vt:lpwstr>
  </property>
  <property fmtid="{D5CDD505-2E9C-101B-9397-08002B2CF9AE}" pid="4" name="LastSaved">
    <vt:filetime>2024-12-27T00:00:00Z</vt:filetime>
  </property>
  <property fmtid="{D5CDD505-2E9C-101B-9397-08002B2CF9AE}" pid="5" name="Producer">
    <vt:lpwstr>Microsoft® Word Microsoft 365 için</vt:lpwstr>
  </property>
</Properties>
</file>